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47" w:rsidRPr="00202B47" w:rsidRDefault="00202B47" w:rsidP="00202B47">
      <w:pPr>
        <w:jc w:val="center"/>
        <w:rPr>
          <w:b/>
          <w:sz w:val="36"/>
          <w:szCs w:val="36"/>
        </w:rPr>
      </w:pPr>
      <w:r w:rsidRPr="00202B47">
        <w:rPr>
          <w:b/>
          <w:sz w:val="36"/>
          <w:szCs w:val="36"/>
        </w:rPr>
        <w:t>Договор вязки кота</w:t>
      </w:r>
    </w:p>
    <w:p w:rsidR="00202B47" w:rsidRDefault="00202B47" w:rsidP="00202B47"/>
    <w:p w:rsidR="00202B47" w:rsidRDefault="00202B47" w:rsidP="00202B47"/>
    <w:p w:rsidR="00202B47" w:rsidRDefault="00202B47" w:rsidP="00202B47">
      <w:r>
        <w:t>ДОГОВОР</w:t>
      </w:r>
    </w:p>
    <w:p w:rsidR="00202B47" w:rsidRPr="00C438E0" w:rsidRDefault="00202B47" w:rsidP="00202B47">
      <w:r>
        <w:t xml:space="preserve">использования племенного кота производителя питомника </w:t>
      </w:r>
      <w:r w:rsidR="00C438E0">
        <w:t>_________________________________</w:t>
      </w:r>
    </w:p>
    <w:p w:rsidR="00202B47" w:rsidRDefault="00C14D61" w:rsidP="00202B47">
      <w:proofErr w:type="gramStart"/>
      <w:r>
        <w:t>« _</w:t>
      </w:r>
      <w:proofErr w:type="gramEnd"/>
      <w:r>
        <w:t>____» ____________201</w:t>
      </w:r>
      <w:r w:rsidR="00202B47">
        <w:t xml:space="preserve"> г.</w:t>
      </w:r>
    </w:p>
    <w:p w:rsidR="00202B47" w:rsidRDefault="00C438E0" w:rsidP="00202B47">
      <w:r>
        <w:t>г</w:t>
      </w:r>
      <w:r w:rsidR="00202B47">
        <w:t>. Москва</w:t>
      </w:r>
    </w:p>
    <w:p w:rsidR="00202B47" w:rsidRDefault="00202B47" w:rsidP="00202B47">
      <w:r>
        <w:t>Настоящий договор о вязке животных (кошек) заключен между заводчиком (владельцем)</w:t>
      </w:r>
      <w:r w:rsidR="005F15B9">
        <w:t xml:space="preserve"> ____________________________________________________   </w:t>
      </w:r>
      <w:r>
        <w:t xml:space="preserve">  о вязке кота _</w:t>
      </w:r>
      <w:r w:rsidR="005F15B9">
        <w:t>_______________________________</w:t>
      </w:r>
      <w:r>
        <w:t>_</w:t>
      </w:r>
      <w:r w:rsidR="005F15B9">
        <w:t>(кличка)</w:t>
      </w:r>
      <w:r w:rsidR="008D7EF1">
        <w:softHyphen/>
      </w:r>
      <w:r w:rsidR="008D7EF1">
        <w:softHyphen/>
      </w:r>
      <w:r>
        <w:t>,</w:t>
      </w:r>
      <w:r w:rsidR="008D7EF1" w:rsidRPr="008D7EF1">
        <w:t xml:space="preserve"> </w:t>
      </w:r>
      <w:r>
        <w:t>далее именуемый «Владелец кота» с одной стороны, и</w:t>
      </w:r>
      <w:r w:rsidRPr="00202B47">
        <w:t xml:space="preserve"> </w:t>
      </w:r>
      <w:r>
        <w:t>заводчиком (владельцем) ________________________</w:t>
      </w:r>
      <w:r w:rsidR="005F15B9">
        <w:t>___________________________</w:t>
      </w:r>
    </w:p>
    <w:p w:rsidR="00202B47" w:rsidRDefault="00202B47" w:rsidP="00202B47">
      <w:r>
        <w:t>о вязке кошки ________</w:t>
      </w:r>
      <w:r w:rsidR="00CA227D">
        <w:t>____________</w:t>
      </w:r>
      <w:r>
        <w:t>____________(кличка), далее именуемый «Владелец кошки», с другой стороны.</w:t>
      </w:r>
    </w:p>
    <w:p w:rsidR="00202B47" w:rsidRDefault="00202B47" w:rsidP="00202B47">
      <w:r>
        <w:t>1. Предмет договора.</w:t>
      </w:r>
    </w:p>
    <w:p w:rsidR="00202B47" w:rsidRDefault="00202B47" w:rsidP="00202B47">
      <w:r>
        <w:t>1.1. Предметом договора является спаривание племенного кота и кошки, предварительно устно согласованное между «Владельцем кота» и «Владельцем кошки», при наступлении периода половой охоты у кошки.</w:t>
      </w:r>
    </w:p>
    <w:p w:rsidR="00202B47" w:rsidRPr="00CA227D" w:rsidRDefault="00202B47" w:rsidP="00202B47"/>
    <w:p w:rsidR="00202B47" w:rsidRDefault="00202B47" w:rsidP="00202B47">
      <w:r>
        <w:t>2. Условия вязки.</w:t>
      </w:r>
    </w:p>
    <w:p w:rsidR="00202B47" w:rsidRDefault="00202B47" w:rsidP="00202B47">
      <w:r>
        <w:t>2.1. «Владелец кошки» подтверждает, что принадлежащая ему кошка здорова и не является носителем каких — либо заболеваний, способных передаться коту.</w:t>
      </w:r>
    </w:p>
    <w:p w:rsidR="00202B47" w:rsidRDefault="00202B47" w:rsidP="00202B47">
      <w:r>
        <w:t>2.2. «Владелец кота» подтверждает, что принадлежащий ему кот здоров и не является носителем каких — либо заболеваний, способных передаться кошке.</w:t>
      </w:r>
    </w:p>
    <w:p w:rsidR="00D03F5D" w:rsidRPr="00551B17" w:rsidRDefault="00D03F5D" w:rsidP="00202B47">
      <w:pPr>
        <w:rPr>
          <w:color w:val="0D0D0D" w:themeColor="text1" w:themeTint="F2"/>
        </w:rPr>
      </w:pPr>
      <w:r w:rsidRPr="00551B17">
        <w:rPr>
          <w:color w:val="0D0D0D" w:themeColor="text1" w:themeTint="F2"/>
        </w:rPr>
        <w:t>2.2.1 Владелец кота позволяет произвести забор генетического материала (или проводит забор сам в присутствии «владельца кошки») у кота непосредственно перед вязкой. Забор производится на щетки для забора материала привезенные владельцем кошки.</w:t>
      </w:r>
    </w:p>
    <w:p w:rsidR="00202B47" w:rsidRDefault="00202B47" w:rsidP="00202B47">
      <w:r>
        <w:t>2.3. Состоявшаяся вязка означает полное удовлетворение каждым владельцем состоянием здоровья животных.</w:t>
      </w:r>
    </w:p>
    <w:p w:rsidR="00202B47" w:rsidRPr="00CA227D" w:rsidRDefault="00202B47" w:rsidP="00202B47">
      <w:r>
        <w:t>2.4. После вязки никакие претензии по состоянию здоровья животных не принимаются. При обнаружении после вязки любых признаков нездоровья животных оба владельца обязуются поставить в известность друг друга.</w:t>
      </w:r>
    </w:p>
    <w:p w:rsidR="00202B47" w:rsidRDefault="00202B47" w:rsidP="00202B47">
      <w:r>
        <w:t>2.5. Все расходы, связанные с прививками, ветеринарным осмотром кошки, доставкой кошки, ветеринарной помощью при родах и кормлением всего помета несет «Владелец кошки».</w:t>
      </w:r>
    </w:p>
    <w:p w:rsidR="00202B47" w:rsidRDefault="00202B47" w:rsidP="00202B47">
      <w:r>
        <w:lastRenderedPageBreak/>
        <w:t>2.6. Для наиболее комфортного пребывания кошки на территории кота «Владелец кошки» предоставляет на время пребывания кошки, с расчетом не менее двух-трех суток,  подстилку-лежанку, привычную для кошки еду и лоток с наполнителем.</w:t>
      </w:r>
    </w:p>
    <w:p w:rsidR="00202B47" w:rsidRDefault="00202B47" w:rsidP="00202B47">
      <w:r>
        <w:t>2.7. «Владелец  кота» принимает кошку для спаривания в своем доме, на территории кота, а также обеспечивает надлежащие условия для спаривания племенного кота с кошкой «Владельца кошки» (помещение, место для отдыха, еды, туалета).</w:t>
      </w:r>
    </w:p>
    <w:p w:rsidR="00202B47" w:rsidRDefault="00202B47" w:rsidP="00202B47">
      <w:r>
        <w:t>2.8. «Владелец кота» обеспечивает сохранность переданной ему кошки, её питание в течение всего периода пребывания кошки.</w:t>
      </w:r>
    </w:p>
    <w:p w:rsidR="00202B47" w:rsidRDefault="00202B47" w:rsidP="00202B47">
      <w:r>
        <w:t>2.9. По окончании вязки «Владелец кота» сообщает «Владельцу кошки»  время окончания вязки животных.  «Владелец кошки» забирает кошку в оговоренное время.</w:t>
      </w:r>
    </w:p>
    <w:p w:rsidR="00202B47" w:rsidRDefault="00202B47" w:rsidP="00202B47">
      <w:r>
        <w:t>2.10. «Владелец кошки» обязуется сообщать  «Владельцу кота» через 21 день, а также  в течение двух месяцев после окончания спаривания результат спаривания (наступление или отсутствие беременности у кошки, как прошли роды и количество котят в помете).</w:t>
      </w:r>
    </w:p>
    <w:p w:rsidR="00202B47" w:rsidRDefault="00202B47" w:rsidP="00202B47">
      <w:r>
        <w:t>2.11. С целью проверки несостоявшейся вязки (кошка не зачала), «Владелец кота» имеет право осмотра кошки в течении всей беременности животного после вязки (63-65 дней). «Владелец кошки» обязан предоставить кошку для осмотра при первом требовании «Владельца кота».</w:t>
      </w:r>
    </w:p>
    <w:p w:rsidR="00202B47" w:rsidRPr="00CA227D" w:rsidRDefault="00202B47" w:rsidP="00202B47"/>
    <w:p w:rsidR="00202B47" w:rsidRDefault="00202B47" w:rsidP="00202B47">
      <w:r>
        <w:t xml:space="preserve">3. Условия оплаты вязки. </w:t>
      </w:r>
    </w:p>
    <w:p w:rsidR="00202B47" w:rsidRPr="009A055D" w:rsidRDefault="00202B47" w:rsidP="00202B47">
      <w:pPr>
        <w:rPr>
          <w:highlight w:val="yellow"/>
        </w:rPr>
      </w:pPr>
      <w:r w:rsidRPr="009A055D">
        <w:rPr>
          <w:highlight w:val="yellow"/>
        </w:rPr>
        <w:t xml:space="preserve">3.1. Плата за вязку устанавливается в фиксированной сумме </w:t>
      </w:r>
      <w:r w:rsidR="00DA2B02">
        <w:rPr>
          <w:highlight w:val="yellow"/>
        </w:rPr>
        <w:t xml:space="preserve">                        </w:t>
      </w:r>
      <w:r w:rsidR="005F15B9" w:rsidRPr="009A055D">
        <w:rPr>
          <w:highlight w:val="yellow"/>
        </w:rPr>
        <w:t xml:space="preserve"> рублей </w:t>
      </w:r>
      <w:proofErr w:type="gramStart"/>
      <w:r w:rsidR="005F15B9" w:rsidRPr="009A055D">
        <w:rPr>
          <w:highlight w:val="yellow"/>
        </w:rPr>
        <w:t>(</w:t>
      </w:r>
      <w:r w:rsidR="00DA2B02">
        <w:rPr>
          <w:highlight w:val="yellow"/>
        </w:rPr>
        <w:t xml:space="preserve">  </w:t>
      </w:r>
      <w:proofErr w:type="gramEnd"/>
      <w:r w:rsidR="00DA2B02">
        <w:rPr>
          <w:highlight w:val="yellow"/>
        </w:rPr>
        <w:t xml:space="preserve">                                         </w:t>
      </w:r>
      <w:r w:rsidR="009A055D" w:rsidRPr="009A055D">
        <w:rPr>
          <w:highlight w:val="yellow"/>
        </w:rPr>
        <w:t xml:space="preserve"> </w:t>
      </w:r>
      <w:r w:rsidRPr="009A055D">
        <w:rPr>
          <w:highlight w:val="yellow"/>
        </w:rPr>
        <w:t>тысяч рублей). «Владелец кота» не имеет право на выбор котенка по первому требованию. Расчет за вязку производится перед началом спаривания в размере 100% от фиксированной суммы.</w:t>
      </w:r>
    </w:p>
    <w:p w:rsidR="00202B47" w:rsidRDefault="005375D6" w:rsidP="00202B47">
      <w:r w:rsidRPr="009A055D">
        <w:rPr>
          <w:highlight w:val="yellow"/>
        </w:rPr>
        <w:t>3.</w:t>
      </w:r>
      <w:r w:rsidR="00570AAB">
        <w:rPr>
          <w:highlight w:val="yellow"/>
        </w:rPr>
        <w:t>2</w:t>
      </w:r>
      <w:r w:rsidR="00202B47" w:rsidRPr="009A055D">
        <w:rPr>
          <w:highlight w:val="yellow"/>
        </w:rPr>
        <w:t xml:space="preserve"> «Владелец кошки» не вправе предъявлять «Владельцу ко</w:t>
      </w:r>
      <w:r w:rsidRPr="009A055D">
        <w:rPr>
          <w:highlight w:val="yellow"/>
        </w:rPr>
        <w:t xml:space="preserve">та» претензии в случае </w:t>
      </w:r>
      <w:r w:rsidR="00202B47" w:rsidRPr="009A055D">
        <w:rPr>
          <w:highlight w:val="yellow"/>
        </w:rPr>
        <w:t>неудачного течения</w:t>
      </w:r>
      <w:r w:rsidRPr="009A055D">
        <w:rPr>
          <w:highlight w:val="yellow"/>
        </w:rPr>
        <w:t xml:space="preserve"> беременности</w:t>
      </w:r>
      <w:r w:rsidR="00202B47" w:rsidRPr="009A055D">
        <w:rPr>
          <w:highlight w:val="yellow"/>
        </w:rPr>
        <w:t>. Все риски ложатся полностью на «Владельца кошки».</w:t>
      </w:r>
    </w:p>
    <w:p w:rsidR="00731B38" w:rsidRDefault="00731B38" w:rsidP="00202B47"/>
    <w:p w:rsidR="00202B47" w:rsidRDefault="00202B47" w:rsidP="00202B47">
      <w:r>
        <w:t>4. Права сторон.</w:t>
      </w:r>
    </w:p>
    <w:p w:rsidR="00202B47" w:rsidRDefault="00202B47" w:rsidP="00202B47">
      <w:r>
        <w:t>4.1. «Владелец кошки» имеет право на полную и достоверную информацию о состоянии и поведении кошки на вязке, об условиях проживания кошки и кота на период вязки.</w:t>
      </w:r>
    </w:p>
    <w:p w:rsidR="00202B47" w:rsidRDefault="00202B47" w:rsidP="00202B47">
      <w:r>
        <w:t>4.4. В случае не наступления беременности (согласно п.2.10. и п. 2.11.), вязка считается несостоявшейся и «Владелец кошки» имеет право запросить «Владельца кота» о возможности проведения повторного спаривания с этим же котом без повторного внесения платы за вя</w:t>
      </w:r>
      <w:r w:rsidR="005375D6">
        <w:t>зку, но не позднее чем через два</w:t>
      </w:r>
      <w:r>
        <w:t xml:space="preserve"> месяца с момента заключения договора. «Владелец кота» обязан предоставить кота для повторного спаривания.</w:t>
      </w:r>
    </w:p>
    <w:p w:rsidR="00202B47" w:rsidRDefault="00202B47" w:rsidP="00202B47">
      <w:r>
        <w:t>4.5. Если у кошки не наступит половая охота в течении двух месяцев с момента первой вязки «Владелец кошки» вправе потребовать продлить срок права на повторную бесплатную вязку. (согласно п.2.10. и п. 2.11.)</w:t>
      </w:r>
    </w:p>
    <w:p w:rsidR="00202B47" w:rsidRDefault="00202B47" w:rsidP="00202B47">
      <w:r>
        <w:lastRenderedPageBreak/>
        <w:t>4.6. При повторном безрезультатном спаривании, «Владелец кота» возвращает «Владельцу кошки» 50 % залога при условии предоставления справки о бесплодии кошки, если ранее «Владельцем кота» кошка была осмотрена. (согласно п. 2.10. и 2.11. настоящего договора)</w:t>
      </w:r>
    </w:p>
    <w:p w:rsidR="00202B47" w:rsidRDefault="00202B47" w:rsidP="00202B47">
      <w:r>
        <w:t>4.7. В случае агрессивного поведения кошки при двух попытках вязки, грозящего непоправимыми травмами коту, «Владелец кота» обязан  прекратить вязку и возвратить кошку «Владельцу кошки» и выплатить  50% от внесенной фиксированной платы за вязку. Данные обстоятельства считаются непреодолимыми и являются основанием для прекращения договора.</w:t>
      </w:r>
    </w:p>
    <w:p w:rsidR="00202B47" w:rsidRDefault="00202B47" w:rsidP="00202B47">
      <w:r>
        <w:t xml:space="preserve">4.8. Если «Владелец кошки» отказывается от повторной вязки </w:t>
      </w:r>
      <w:proofErr w:type="gramStart"/>
      <w:r>
        <w:t>( по</w:t>
      </w:r>
      <w:proofErr w:type="gramEnd"/>
      <w:r>
        <w:t xml:space="preserve"> условиям 4.7.), то «Владелец кота» не несет ответственности и не выплачивает «Владельцу кошки» ранее внесенную сумму за вязку.</w:t>
      </w:r>
    </w:p>
    <w:p w:rsidR="00202B47" w:rsidRDefault="00202B47" w:rsidP="00202B47">
      <w:r>
        <w:t>4.9. «Владелец кошки» не вправе предъявлять «Владельцу кота» претензии в случае неудачного течения беременности (скинула помет), родились нежизнеспособные котята  (полностью или частично) или помет не дожил до возраста два месяца. Повторная бесплатная вязка не возможна и фиксированная плата за вязку, внесенная ранее, считается оплатой за вязку и остается у «Владельца кота».</w:t>
      </w:r>
    </w:p>
    <w:p w:rsidR="00202B47" w:rsidRDefault="00202B47" w:rsidP="00202B47">
      <w:r>
        <w:t>4.10. При не соблюдении Владельцем кошки п. 2.10.,  п. 2.11. настоящего договора, он теряет право на компенсации, указанные в п. 4.5. и п. 4.7.</w:t>
      </w:r>
    </w:p>
    <w:p w:rsidR="002A5E9F" w:rsidRDefault="002A5E9F" w:rsidP="00202B47"/>
    <w:p w:rsidR="00202B47" w:rsidRDefault="00202B47" w:rsidP="00202B47">
      <w:r>
        <w:t>5. Регистрация помета.</w:t>
      </w:r>
    </w:p>
    <w:p w:rsidR="00202B47" w:rsidRDefault="00202B47" w:rsidP="00202B47">
      <w:r>
        <w:t>5.1. «Владелец кошки» берет на себя оформление регистрации помета в клубе не ранее чем через 45 дней после рождения помета и 14 дней после проведенной вакцинации . В этом случае каждый котенок передается/продается будущему владельцу с соответствующей регистрационной формой. Последующая индивидуальная регистрация каждого котенка в клубе дело их будущих владельцев.</w:t>
      </w:r>
    </w:p>
    <w:p w:rsidR="00C14D61" w:rsidRPr="003D41BD" w:rsidRDefault="00202B47" w:rsidP="00202B47">
      <w:pPr>
        <w:rPr>
          <w:color w:val="4F81BD" w:themeColor="accent1"/>
        </w:rPr>
      </w:pPr>
      <w:r>
        <w:t>5.</w:t>
      </w:r>
      <w:r w:rsidR="00570AAB">
        <w:t>2</w:t>
      </w:r>
      <w:r>
        <w:t xml:space="preserve">. </w:t>
      </w:r>
      <w:r w:rsidR="000B198F" w:rsidRPr="000B198F">
        <w:rPr>
          <w:color w:val="4F81BD" w:themeColor="accent1"/>
        </w:rPr>
        <w:t>Подлинники документов (родословная и дипломы с выставочными оценками) предоставляются для ознакомления</w:t>
      </w:r>
      <w:r w:rsidR="000B198F">
        <w:rPr>
          <w:color w:val="4F81BD" w:themeColor="accent1"/>
        </w:rPr>
        <w:t>.</w:t>
      </w:r>
      <w:r w:rsidR="000B198F" w:rsidRPr="000B198F">
        <w:rPr>
          <w:color w:val="4F81BD" w:themeColor="accent1"/>
        </w:rPr>
        <w:t xml:space="preserve">  </w:t>
      </w:r>
      <w:r w:rsidR="005A1D04">
        <w:t>Копия родословной</w:t>
      </w:r>
      <w:r>
        <w:t xml:space="preserve"> на кота для регистрации помёт</w:t>
      </w:r>
      <w:r w:rsidR="00A97FB3">
        <w:t xml:space="preserve">, </w:t>
      </w:r>
      <w:r w:rsidR="00A97FB3" w:rsidRPr="003D41BD">
        <w:rPr>
          <w:color w:val="4F81BD" w:themeColor="accent1"/>
        </w:rPr>
        <w:t xml:space="preserve">а </w:t>
      </w:r>
      <w:proofErr w:type="gramStart"/>
      <w:r w:rsidR="00A97FB3" w:rsidRPr="003D41BD">
        <w:rPr>
          <w:color w:val="4F81BD" w:themeColor="accent1"/>
        </w:rPr>
        <w:t>так же</w:t>
      </w:r>
      <w:proofErr w:type="gramEnd"/>
      <w:r w:rsidR="00A97FB3" w:rsidRPr="003D41BD">
        <w:rPr>
          <w:color w:val="4F81BD" w:themeColor="accent1"/>
        </w:rPr>
        <w:t xml:space="preserve"> сертификат или дипломы с оценками на выставках</w:t>
      </w:r>
      <w:r w:rsidR="00A97FB3">
        <w:t xml:space="preserve"> </w:t>
      </w:r>
      <w:r w:rsidR="00A97FB3" w:rsidRPr="003D41BD">
        <w:rPr>
          <w:color w:val="4F81BD" w:themeColor="accent1"/>
        </w:rPr>
        <w:t>предаются владельцу кошки в виде фотокопии в момент оплаты вязки кошки.</w:t>
      </w:r>
      <w:r w:rsidR="000B198F">
        <w:rPr>
          <w:color w:val="4F81BD" w:themeColor="accent1"/>
        </w:rPr>
        <w:t xml:space="preserve"> </w:t>
      </w:r>
    </w:p>
    <w:p w:rsidR="00731B38" w:rsidRDefault="00202B47" w:rsidP="00202B47">
      <w:r>
        <w:t xml:space="preserve">5.4. Расходы по </w:t>
      </w:r>
      <w:r w:rsidR="005A1D04">
        <w:t>акт</w:t>
      </w:r>
      <w:bookmarkStart w:id="0" w:name="_GoBack"/>
      <w:bookmarkEnd w:id="0"/>
      <w:r w:rsidR="005A1D04">
        <w:t>и</w:t>
      </w:r>
      <w:r>
        <w:t>ровке котят берет на себя «Владелец кошки».</w:t>
      </w:r>
    </w:p>
    <w:p w:rsidR="002A5E9F" w:rsidRDefault="002A5E9F" w:rsidP="00202B47"/>
    <w:p w:rsidR="00202B47" w:rsidRPr="00C14D61" w:rsidRDefault="00202B47" w:rsidP="00202B47">
      <w:pPr>
        <w:rPr>
          <w:b/>
        </w:rPr>
      </w:pPr>
      <w:r w:rsidRPr="00C14D61">
        <w:rPr>
          <w:b/>
        </w:rPr>
        <w:t>6. Прочие условия.</w:t>
      </w:r>
    </w:p>
    <w:p w:rsidR="00202B47" w:rsidRDefault="00202B47" w:rsidP="00202B47">
      <w:r>
        <w:t>6.1. Деньги не возвращаются и претензии не принимаются, если условия договора были нарушены.</w:t>
      </w:r>
    </w:p>
    <w:p w:rsidR="00202B47" w:rsidRDefault="00202B47" w:rsidP="00202B47">
      <w:r>
        <w:t>6.2. Настоящий Договор вступает в силу с момента его подписания и прекращается надлежащим исполнением.</w:t>
      </w:r>
    </w:p>
    <w:p w:rsidR="00202B47" w:rsidRDefault="00202B47" w:rsidP="00202B47">
      <w:r>
        <w:t>6.3.  Все вопросы, не урегулированные настоящим Договором, определяются в соответствии с действующим законодательством РФ.</w:t>
      </w:r>
    </w:p>
    <w:p w:rsidR="00202B47" w:rsidRDefault="00202B47" w:rsidP="00202B47">
      <w:r>
        <w:lastRenderedPageBreak/>
        <w:t>6.4.  Все дополнения и изменения настоящего Договора должны быть составлены в письменной форме и подписаны обеими сторонами.</w:t>
      </w:r>
    </w:p>
    <w:p w:rsidR="00202B47" w:rsidRDefault="00202B47" w:rsidP="00202B47">
      <w:r>
        <w:t>6.5. Споры, возникающие в процессе исполнения сторонами обязательств по Договору, должны быть урегулированы дополнительными соглашениями или могут быть решены в судебном порядке.</w:t>
      </w:r>
    </w:p>
    <w:p w:rsidR="00202B47" w:rsidRDefault="00202B47" w:rsidP="00202B47">
      <w:r>
        <w:t>6.6. Договор составлен в 2-х экземплярах, которые находятся один у «Владельца кота», второй у «Владельца кошки».</w:t>
      </w:r>
    </w:p>
    <w:p w:rsidR="00202B47" w:rsidRDefault="00202B47" w:rsidP="00202B47"/>
    <w:p w:rsidR="00202B47" w:rsidRDefault="005A1D04" w:rsidP="00202B47">
      <w:r>
        <w:t xml:space="preserve"> </w:t>
      </w:r>
      <w:r w:rsidR="00202B47">
        <w:t>7. Реквизиты сторон.</w:t>
      </w:r>
    </w:p>
    <w:p w:rsidR="00202B47" w:rsidRDefault="005A1D04" w:rsidP="00202B47">
      <w:r w:rsidRPr="005A1D04">
        <w:t>7.1. «Владелец кота»:</w:t>
      </w:r>
    </w:p>
    <w:p w:rsidR="005A1D04" w:rsidRDefault="005A1D04" w:rsidP="00202B47">
      <w:r w:rsidRPr="005A1D04">
        <w:t>ФИО ________________________________________________________________________________ Паспортные данные: серия______номер______________________________________________________________</w:t>
      </w:r>
      <w:r w:rsidR="00731B38" w:rsidRPr="00731B38">
        <w:t>_________________________________________________________________</w:t>
      </w:r>
    </w:p>
    <w:p w:rsidR="00202B47" w:rsidRDefault="00202B47" w:rsidP="00202B47">
      <w:r>
        <w:t>Место жительства_____________________________________________________________________</w:t>
      </w:r>
    </w:p>
    <w:p w:rsidR="005A1D04" w:rsidRPr="005A1D04" w:rsidRDefault="00202B47" w:rsidP="005A1D04">
      <w:r>
        <w:t>Телефон: ________________________</w:t>
      </w:r>
      <w:r w:rsidR="005A1D04">
        <w:t xml:space="preserve">                      </w:t>
      </w:r>
      <w:r w:rsidR="005A1D04" w:rsidRPr="005A1D04">
        <w:t>Подпись _______________________</w:t>
      </w:r>
    </w:p>
    <w:p w:rsidR="005A1D04" w:rsidRDefault="005A1D04" w:rsidP="00202B47"/>
    <w:p w:rsidR="00202B47" w:rsidRDefault="00202B47" w:rsidP="00202B47">
      <w:r>
        <w:t>7.2. «Владелец кошки»:</w:t>
      </w:r>
    </w:p>
    <w:p w:rsidR="00202B47" w:rsidRDefault="005A1D04" w:rsidP="00202B47">
      <w:r w:rsidRPr="005A1D04">
        <w:t>ФИО ________________________________________________________________________________</w:t>
      </w:r>
    </w:p>
    <w:p w:rsidR="00202B47" w:rsidRDefault="00202B47" w:rsidP="00202B47">
      <w:r>
        <w:t>Паспортные данные: серия______номер______________________________________________________________</w:t>
      </w:r>
      <w:r w:rsidR="00731B38" w:rsidRPr="00731B38">
        <w:t>_________________________________________________________________</w:t>
      </w:r>
    </w:p>
    <w:p w:rsidR="00202B47" w:rsidRDefault="00202B47" w:rsidP="00202B47">
      <w:r>
        <w:t>Место жительства_____________________________________________________________________</w:t>
      </w:r>
    </w:p>
    <w:p w:rsidR="00202B47" w:rsidRDefault="00202B47" w:rsidP="00202B47"/>
    <w:p w:rsidR="00A105BF" w:rsidRDefault="00202B47" w:rsidP="00202B47">
      <w:r>
        <w:t xml:space="preserve">Телефон: _______________________       </w:t>
      </w:r>
      <w:r w:rsidR="002A5E9F">
        <w:t xml:space="preserve">                                      </w:t>
      </w:r>
      <w:r>
        <w:t xml:space="preserve">   </w:t>
      </w:r>
      <w:r w:rsidR="005A1D04" w:rsidRPr="005A1D04">
        <w:t>Подпись _______________________</w:t>
      </w:r>
    </w:p>
    <w:sectPr w:rsidR="00A1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782"/>
    <w:rsid w:val="000B198F"/>
    <w:rsid w:val="00202B47"/>
    <w:rsid w:val="002A5E9F"/>
    <w:rsid w:val="003C342D"/>
    <w:rsid w:val="003D41BD"/>
    <w:rsid w:val="003F6782"/>
    <w:rsid w:val="005375D6"/>
    <w:rsid w:val="00551B17"/>
    <w:rsid w:val="00570AAB"/>
    <w:rsid w:val="005A1D04"/>
    <w:rsid w:val="005F15B9"/>
    <w:rsid w:val="00731B38"/>
    <w:rsid w:val="008A6707"/>
    <w:rsid w:val="008D7EF1"/>
    <w:rsid w:val="009A055D"/>
    <w:rsid w:val="00A105BF"/>
    <w:rsid w:val="00A93B88"/>
    <w:rsid w:val="00A97FB3"/>
    <w:rsid w:val="00C14D61"/>
    <w:rsid w:val="00C438E0"/>
    <w:rsid w:val="00CA227D"/>
    <w:rsid w:val="00D03F5D"/>
    <w:rsid w:val="00D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51DD"/>
  <w15:docId w15:val="{528233C0-ED4C-43C4-B903-3C0FA1C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1inda</dc:creator>
  <cp:keywords/>
  <dc:description/>
  <cp:lastModifiedBy>1inda</cp:lastModifiedBy>
  <cp:revision>24</cp:revision>
  <dcterms:created xsi:type="dcterms:W3CDTF">2014-02-28T12:41:00Z</dcterms:created>
  <dcterms:modified xsi:type="dcterms:W3CDTF">2017-11-28T18:48:00Z</dcterms:modified>
</cp:coreProperties>
</file>